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10D" w:rsidRPr="00B6510D" w:rsidRDefault="00B6510D" w:rsidP="00B6510D">
      <w:pPr>
        <w:keepNext/>
        <w:numPr>
          <w:ilvl w:val="3"/>
          <w:numId w:val="0"/>
        </w:numPr>
        <w:tabs>
          <w:tab w:val="num" w:pos="0"/>
        </w:tabs>
        <w:suppressAutoHyphens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0" w:name="_GoBack"/>
      <w:bookmarkEnd w:id="0"/>
      <w:r w:rsidRPr="00B651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6510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ХАНТЫ-МАНСИЙСКИЙ АВТОНОМНЫЙ ОКРУГ – ЮГРА</w:t>
      </w:r>
    </w:p>
    <w:p w:rsidR="00B6510D" w:rsidRPr="00B6510D" w:rsidRDefault="00B6510D" w:rsidP="00B6510D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6510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ХАНТЫ-МАНСИЙСКИЙ РАЙОН</w:t>
      </w:r>
    </w:p>
    <w:p w:rsidR="00B6510D" w:rsidRPr="00B6510D" w:rsidRDefault="00B6510D" w:rsidP="00B6510D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6510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МУНИЦИПАЛЬНОЕ ОБРАЗОВАНИЕ</w:t>
      </w:r>
    </w:p>
    <w:p w:rsidR="00B6510D" w:rsidRPr="00B6510D" w:rsidRDefault="00B6510D" w:rsidP="00B6510D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6510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СЕЛЬСКОЕ ПОСЕЛЕНИЕ </w:t>
      </w:r>
    </w:p>
    <w:p w:rsidR="00B6510D" w:rsidRPr="00B6510D" w:rsidRDefault="00B6510D" w:rsidP="00B6510D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6510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КЫШИК</w:t>
      </w:r>
    </w:p>
    <w:p w:rsidR="00B6510D" w:rsidRPr="00B6510D" w:rsidRDefault="00B6510D" w:rsidP="00B6510D">
      <w:pPr>
        <w:keepNext/>
        <w:numPr>
          <w:ilvl w:val="3"/>
          <w:numId w:val="0"/>
        </w:numPr>
        <w:tabs>
          <w:tab w:val="num" w:pos="0"/>
        </w:tabs>
        <w:suppressAutoHyphens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6510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СОВЕТ ДЕПУТАТОВ</w:t>
      </w:r>
    </w:p>
    <w:p w:rsidR="00B6510D" w:rsidRPr="00B6510D" w:rsidRDefault="00B6510D" w:rsidP="00B6510D">
      <w:pPr>
        <w:suppressAutoHyphens/>
        <w:spacing w:after="0"/>
        <w:ind w:firstLine="567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B6510D" w:rsidRPr="00B6510D" w:rsidRDefault="00B6510D" w:rsidP="00B6510D">
      <w:pPr>
        <w:suppressAutoHyphens/>
        <w:spacing w:after="0"/>
        <w:ind w:firstLine="567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B6510D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РЕШЕНИЕ</w:t>
      </w:r>
    </w:p>
    <w:p w:rsidR="00B6510D" w:rsidRPr="00B6510D" w:rsidRDefault="00B6510D" w:rsidP="00B6510D">
      <w:pPr>
        <w:suppressAutoHyphens/>
        <w:spacing w:after="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6510D" w:rsidRPr="00B6510D" w:rsidRDefault="0023409F" w:rsidP="00B65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17.03.2020</w:t>
      </w:r>
      <w:r w:rsidR="00B6510D" w:rsidRPr="00B6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="00B6510D" w:rsidRPr="00B6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6510D" w:rsidRPr="00B6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6510D" w:rsidRPr="00B6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</w:t>
      </w:r>
      <w:r w:rsidR="00B6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№ 07</w:t>
      </w:r>
    </w:p>
    <w:p w:rsidR="00B6510D" w:rsidRPr="00B6510D" w:rsidRDefault="00B6510D" w:rsidP="00B651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651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п.Кышик</w:t>
      </w:r>
    </w:p>
    <w:p w:rsidR="00B6510D" w:rsidRPr="00B6510D" w:rsidRDefault="00B6510D" w:rsidP="00B6510D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51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651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B6510D" w:rsidRPr="00B6510D" w:rsidRDefault="00B6510D" w:rsidP="00B65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приложение к решению Совета депутатов сельского поселения Кышик от </w:t>
      </w:r>
      <w:r w:rsidRPr="00B6510D">
        <w:rPr>
          <w:rFonts w:ascii="Times New Roman" w:eastAsia="Times New Roman" w:hAnsi="Times New Roman" w:cs="Times New Roman"/>
          <w:sz w:val="28"/>
          <w:szCs w:val="28"/>
          <w:lang w:eastAsia="ru-RU"/>
        </w:rPr>
        <w:t>08.10.2009 № 67</w:t>
      </w:r>
    </w:p>
    <w:p w:rsidR="00B6510D" w:rsidRPr="00B6510D" w:rsidRDefault="00B6510D" w:rsidP="00B65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65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порядке управления и распоряжения  жилищным фондом, находящимся в собственности муниципального образования сельское поселение Кышик»</w:t>
      </w:r>
    </w:p>
    <w:p w:rsidR="00B6510D" w:rsidRPr="00B6510D" w:rsidRDefault="00B6510D" w:rsidP="00B6510D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10D" w:rsidRPr="00B6510D" w:rsidRDefault="00B6510D" w:rsidP="00B651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27.12.2019 № 473-ФЗ                            «О внесении изменений в Жилищный кодекс Российской Федерации и Федеральный закон «О Фонде содействия реформированию жилищно-коммунального хозяйства» в части переселения граждан из аварийного жилищного фонда», Совет депутатов сельского поселения Кышик </w:t>
      </w:r>
      <w:r w:rsidRPr="00B65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:rsidR="00B6510D" w:rsidRPr="00B6510D" w:rsidRDefault="00B6510D" w:rsidP="00B6510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0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приложение «Положение о порядке управления и распоряжения жилищным фондом, находящимся в собственности муниципального образования сельское поселение Кышик» к решению Совета депутатов сельского поселения Кышик от 08.10.2009 № 67 «</w:t>
      </w:r>
      <w:r w:rsidRPr="00B65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порядке управления и распоряжения жилищным фондом, находящимся в собственности сельского поселения Кышик»</w:t>
      </w:r>
      <w:r w:rsidRPr="00B6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B6510D" w:rsidRPr="00B6510D" w:rsidRDefault="00B6510D" w:rsidP="00B65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раздел 10  «Признание жилых помещений муниципального жилого фонда непригодными для проживания» дополнить пунктом  10.4. следующего содержания: </w:t>
      </w:r>
    </w:p>
    <w:p w:rsidR="00B6510D" w:rsidRPr="00B6510D" w:rsidRDefault="00B6510D" w:rsidP="00B6510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0D">
        <w:rPr>
          <w:rFonts w:ascii="Times New Roman" w:eastAsia="Times New Roman" w:hAnsi="Times New Roman" w:cs="Times New Roman"/>
          <w:sz w:val="28"/>
          <w:szCs w:val="28"/>
          <w:lang w:eastAsia="ru-RU"/>
        </w:rPr>
        <w:t>«10.4. Гражданам,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реконструкции, предоставляются жилые помещения маневренного фонда, предназначенные для временного проживания»;</w:t>
      </w:r>
    </w:p>
    <w:p w:rsidR="00B6510D" w:rsidRPr="00B6510D" w:rsidRDefault="00B6510D" w:rsidP="00B6510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0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разделе 2 «Полномочия органов местного самоуправления по вопросам управления и распоряжения жилыми помещениями муниципального жилищного фонда» абзац 5 пункта 2.3. изложить в следующей редакции:</w:t>
      </w:r>
    </w:p>
    <w:p w:rsidR="00B6510D" w:rsidRPr="00B6510D" w:rsidRDefault="00B6510D" w:rsidP="00B6510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«- о признании в установленном порядке жилые помещения муниципального и частного жилищного фонда непригодными для проживания, многоквартирные дома, все жилые помещения в которых находятся в собственности сельского поселения Кышик, Российской Федерации или субъекта Российской Федерации, аварийными и подлежащими сносу или реконструкции».</w:t>
      </w:r>
    </w:p>
    <w:p w:rsidR="00B6510D" w:rsidRPr="00B6510D" w:rsidRDefault="00B6510D" w:rsidP="00B6510D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0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установленном порядке.</w:t>
      </w:r>
    </w:p>
    <w:p w:rsidR="00B6510D" w:rsidRPr="00B6510D" w:rsidRDefault="00B6510D" w:rsidP="00B65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Настоящее постановление вступает в силу после его официального опубликования (обнародования).</w:t>
      </w:r>
    </w:p>
    <w:p w:rsidR="00B6510D" w:rsidRPr="00B6510D" w:rsidRDefault="00B6510D" w:rsidP="00B651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10D" w:rsidRPr="00B6510D" w:rsidRDefault="00B6510D" w:rsidP="00B6510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510D" w:rsidRPr="00B6510D" w:rsidRDefault="00B6510D" w:rsidP="00B6510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5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Совета депутатов</w:t>
      </w:r>
    </w:p>
    <w:p w:rsidR="00B6510D" w:rsidRPr="00B6510D" w:rsidRDefault="00B6510D" w:rsidP="00B6510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5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Кышик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Pr="00B65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А.А. Немельгин</w:t>
      </w:r>
    </w:p>
    <w:p w:rsidR="00B6510D" w:rsidRPr="00B6510D" w:rsidRDefault="00B6510D" w:rsidP="00B6510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35C5" w:rsidRDefault="003835C5"/>
    <w:sectPr w:rsidR="00383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AF"/>
    <w:rsid w:val="0023409F"/>
    <w:rsid w:val="003835C5"/>
    <w:rsid w:val="003913AF"/>
    <w:rsid w:val="009C1DC7"/>
    <w:rsid w:val="00B6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2020-03-18T03:56:00Z</cp:lastPrinted>
  <dcterms:created xsi:type="dcterms:W3CDTF">2020-03-10T05:22:00Z</dcterms:created>
  <dcterms:modified xsi:type="dcterms:W3CDTF">2020-03-18T03:59:00Z</dcterms:modified>
</cp:coreProperties>
</file>